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5B0" w:rsidRPr="009315B0" w:rsidRDefault="009315B0" w:rsidP="009315B0">
      <w:pPr>
        <w:suppressAutoHyphens/>
        <w:spacing w:after="200" w:line="276" w:lineRule="auto"/>
        <w:jc w:val="center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9315B0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Аннотация к рабочей программе по предмету «</w:t>
      </w:r>
      <w:proofErr w:type="gramStart"/>
      <w:r w:rsidRPr="009315B0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Информатика »</w:t>
      </w:r>
      <w:proofErr w:type="gramEnd"/>
      <w:r w:rsidRPr="009315B0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 xml:space="preserve"> 7-9 класс</w:t>
      </w:r>
    </w:p>
    <w:p w:rsidR="009315B0" w:rsidRPr="009315B0" w:rsidRDefault="009315B0" w:rsidP="009315B0">
      <w:pPr>
        <w:suppressAutoHyphens/>
        <w:spacing w:after="200" w:line="276" w:lineRule="auto"/>
        <w:jc w:val="both"/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</w:pPr>
      <w:r w:rsidRPr="009315B0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 xml:space="preserve">Рабочая программа </w:t>
      </w:r>
      <w:r w:rsidRPr="009315B0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ar-SA"/>
        </w:rPr>
        <w:t xml:space="preserve">по Информатике </w:t>
      </w:r>
      <w:r w:rsidRPr="009315B0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>составлена на основании требований следующих нормативных и правовых документов:</w:t>
      </w:r>
    </w:p>
    <w:p w:rsidR="009315B0" w:rsidRPr="009315B0" w:rsidRDefault="009315B0" w:rsidP="009315B0">
      <w:pPr>
        <w:suppressAutoHyphens/>
        <w:spacing w:after="0" w:line="100" w:lineRule="atLeast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9315B0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 xml:space="preserve">1. Федерального закона «Об образовании в Российской Федерации» от 29 декабря 2012 г. N </w:t>
      </w:r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>273-ФЗ (с последующими изменениями).</w:t>
      </w:r>
    </w:p>
    <w:p w:rsidR="009315B0" w:rsidRPr="009315B0" w:rsidRDefault="009315B0" w:rsidP="009315B0">
      <w:pPr>
        <w:suppressAutoHyphens/>
        <w:spacing w:after="0" w:line="100" w:lineRule="atLeast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>2. Федерального государственного образовательного стандарта основного общего образования, утверждённого приказом Минобрнауки России от 17 декабря 2010 г. № 1897 (в ред. Приказов Минобрнауки России от 29.12.2014 N 1644, от 31.12.2015 N 1577</w:t>
      </w:r>
      <w:proofErr w:type="gramStart"/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>) .</w:t>
      </w:r>
      <w:proofErr w:type="gramEnd"/>
    </w:p>
    <w:p w:rsidR="009315B0" w:rsidRPr="009315B0" w:rsidRDefault="009315B0" w:rsidP="009315B0">
      <w:pPr>
        <w:widowControl w:val="0"/>
        <w:suppressAutoHyphens/>
        <w:spacing w:after="0" w:line="100" w:lineRule="atLeast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3. Примерной программы по «Информатике» основного общего образования 7-9 классы. </w:t>
      </w:r>
    </w:p>
    <w:p w:rsidR="009315B0" w:rsidRPr="009315B0" w:rsidRDefault="009315B0" w:rsidP="009315B0">
      <w:pPr>
        <w:widowControl w:val="0"/>
        <w:suppressAutoHyphens/>
        <w:spacing w:after="0" w:line="100" w:lineRule="atLeast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4. </w:t>
      </w:r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Авторской программы по информатике для 7-9 </w:t>
      </w:r>
      <w:proofErr w:type="gramStart"/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>классов</w:t>
      </w:r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</w:t>
      </w:r>
      <w:proofErr w:type="spellStart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proofErr w:type="gramEnd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Л.Л., </w:t>
      </w:r>
      <w:proofErr w:type="spellStart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 Информатика. Программа для основной школы 7–9 классы. – М.: БИНОМ. Лаборатория знаний, 2013.</w:t>
      </w:r>
    </w:p>
    <w:p w:rsidR="009315B0" w:rsidRPr="009315B0" w:rsidRDefault="009315B0" w:rsidP="009315B0">
      <w:pPr>
        <w:widowControl w:val="0"/>
        <w:suppressAutoHyphens/>
        <w:spacing w:after="0" w:line="100" w:lineRule="atLeast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>5</w:t>
      </w:r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Положения о структуре, порядке разработки и утверждения рабочих программ по отдельным учебным предметам, дисциплинам, курсам (модулям) МОУ «</w:t>
      </w:r>
      <w:proofErr w:type="spellStart"/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>Шухободская</w:t>
      </w:r>
      <w:proofErr w:type="spellEnd"/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школа».</w:t>
      </w:r>
    </w:p>
    <w:p w:rsidR="009315B0" w:rsidRPr="009315B0" w:rsidRDefault="009315B0" w:rsidP="009315B0">
      <w:pPr>
        <w:widowControl w:val="0"/>
        <w:suppressAutoHyphens/>
        <w:spacing w:after="0" w:line="100" w:lineRule="atLeast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9315B0" w:rsidRPr="009315B0" w:rsidRDefault="009315B0" w:rsidP="009315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931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реализации программы используются следующие учебники, дидактические и методические материалы:</w:t>
      </w:r>
    </w:p>
    <w:p w:rsidR="009315B0" w:rsidRPr="009315B0" w:rsidRDefault="009315B0" w:rsidP="009315B0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spellStart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Л.Л., </w:t>
      </w:r>
      <w:proofErr w:type="spellStart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 Информатика: Учебник </w:t>
      </w:r>
      <w:proofErr w:type="gramStart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 7</w:t>
      </w:r>
      <w:proofErr w:type="gramEnd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-9класса. – М.: БИНОМ. Лаборатория знаний, 2013.</w:t>
      </w:r>
    </w:p>
    <w:p w:rsidR="009315B0" w:rsidRPr="009315B0" w:rsidRDefault="009315B0" w:rsidP="009315B0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spellStart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Л.Л., </w:t>
      </w:r>
      <w:proofErr w:type="spellStart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Босова</w:t>
      </w:r>
      <w:proofErr w:type="spellEnd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А.Ю. Электронное приложение к учебнику «Информатика. 7-</w:t>
      </w:r>
      <w:proofErr w:type="gramStart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 класс</w:t>
      </w:r>
      <w:proofErr w:type="gramEnd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9315B0" w:rsidRPr="009315B0" w:rsidRDefault="009315B0" w:rsidP="009315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15B0">
        <w:rPr>
          <w:rFonts w:ascii="Times New Roman" w:hAnsi="Times New Roman" w:cs="Times New Roman"/>
          <w:sz w:val="24"/>
          <w:szCs w:val="24"/>
        </w:rPr>
        <w:t>Целью изучения предмета “Информатика” является</w:t>
      </w:r>
    </w:p>
    <w:p w:rsidR="009315B0" w:rsidRPr="009315B0" w:rsidRDefault="009315B0" w:rsidP="009315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15B0">
        <w:rPr>
          <w:rFonts w:ascii="Times New Roman" w:hAnsi="Times New Roman" w:cs="Times New Roman"/>
          <w:sz w:val="24"/>
          <w:szCs w:val="24"/>
        </w:rPr>
        <w:t xml:space="preserve">•        формирование </w:t>
      </w:r>
      <w:proofErr w:type="spellStart"/>
      <w:r w:rsidRPr="009315B0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9315B0">
        <w:rPr>
          <w:rFonts w:ascii="Times New Roman" w:hAnsi="Times New Roman" w:cs="Times New Roman"/>
          <w:sz w:val="24"/>
          <w:szCs w:val="24"/>
        </w:rPr>
        <w:t xml:space="preserve"> умений и способов интеллектуальной деятельности на основе методов информатики;</w:t>
      </w:r>
    </w:p>
    <w:p w:rsidR="009315B0" w:rsidRPr="009315B0" w:rsidRDefault="009315B0" w:rsidP="009315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15B0">
        <w:rPr>
          <w:rFonts w:ascii="Times New Roman" w:hAnsi="Times New Roman" w:cs="Times New Roman"/>
          <w:sz w:val="24"/>
          <w:szCs w:val="24"/>
        </w:rPr>
        <w:t xml:space="preserve">•        формирование у учащихся готовности к информационно-учебной деятельности, выражающейся в их желании применять средства информационных и коммуникационных технологий в любом </w:t>
      </w:r>
      <w:proofErr w:type="gramStart"/>
      <w:r w:rsidRPr="009315B0">
        <w:rPr>
          <w:rFonts w:ascii="Times New Roman" w:hAnsi="Times New Roman" w:cs="Times New Roman"/>
          <w:sz w:val="24"/>
          <w:szCs w:val="24"/>
        </w:rPr>
        <w:t>предмете  для</w:t>
      </w:r>
      <w:proofErr w:type="gramEnd"/>
      <w:r w:rsidRPr="009315B0">
        <w:rPr>
          <w:rFonts w:ascii="Times New Roman" w:hAnsi="Times New Roman" w:cs="Times New Roman"/>
          <w:sz w:val="24"/>
          <w:szCs w:val="24"/>
        </w:rPr>
        <w:t xml:space="preserve"> реализации учебных целей и саморазвития;</w:t>
      </w:r>
    </w:p>
    <w:p w:rsidR="009315B0" w:rsidRPr="009315B0" w:rsidRDefault="009315B0" w:rsidP="009315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15B0">
        <w:rPr>
          <w:rFonts w:ascii="Times New Roman" w:hAnsi="Times New Roman" w:cs="Times New Roman"/>
          <w:sz w:val="24"/>
          <w:szCs w:val="24"/>
        </w:rPr>
        <w:t>•        пропедевтика понятий базового курса школьной информатики;</w:t>
      </w:r>
    </w:p>
    <w:p w:rsidR="009315B0" w:rsidRPr="009315B0" w:rsidRDefault="009315B0" w:rsidP="009315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15B0">
        <w:rPr>
          <w:rFonts w:ascii="Times New Roman" w:hAnsi="Times New Roman" w:cs="Times New Roman"/>
          <w:sz w:val="24"/>
          <w:szCs w:val="24"/>
        </w:rPr>
        <w:t>•        развитие алгоритмического мышления, творческих и познавательных способностей учащихся;</w:t>
      </w:r>
    </w:p>
    <w:p w:rsidR="009315B0" w:rsidRPr="009315B0" w:rsidRDefault="009315B0" w:rsidP="009315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15B0">
        <w:rPr>
          <w:rFonts w:ascii="Times New Roman" w:hAnsi="Times New Roman" w:cs="Times New Roman"/>
          <w:sz w:val="24"/>
          <w:szCs w:val="24"/>
        </w:rPr>
        <w:t>•        воспитание культуры проектной деятельности, в том числе умения планировать, работать в коллективе; чувства ответственности за результаты своего труда, используемые другими людьми; установки на позитивную социальную деятельность в информационном обществе, недопустимости действий, нарушающих правовые и этические нормы работы с информацией;</w:t>
      </w:r>
    </w:p>
    <w:p w:rsidR="009315B0" w:rsidRPr="009315B0" w:rsidRDefault="009315B0" w:rsidP="009315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15B0">
        <w:rPr>
          <w:rFonts w:ascii="Times New Roman" w:hAnsi="Times New Roman" w:cs="Times New Roman"/>
          <w:sz w:val="24"/>
          <w:szCs w:val="24"/>
        </w:rPr>
        <w:t>•        приобретение опыта планирования деятельности, поиска нужной информации,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преодоления трудностей в процессе интеллектуального проектирования.</w:t>
      </w:r>
    </w:p>
    <w:p w:rsidR="009315B0" w:rsidRDefault="009315B0" w:rsidP="009315B0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9315B0" w:rsidRPr="009315B0" w:rsidRDefault="009315B0" w:rsidP="009315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Согласно учебному плану на изучение предмета «Информатика» в 7-9 классах отводится 102 учебных часа. </w:t>
      </w:r>
      <w:r w:rsidRPr="009315B0">
        <w:rPr>
          <w:rFonts w:ascii="Times New Roman" w:eastAsia="Lucida Sans Unicode" w:hAnsi="Times New Roman" w:cs="Times New Roman"/>
          <w:color w:val="000000"/>
          <w:sz w:val="24"/>
          <w:szCs w:val="24"/>
          <w:lang w:eastAsia="ar-SA"/>
        </w:rPr>
        <w:t xml:space="preserve">Данный курс обеспечивает непрерывность изучения предмета «Информатика в среднем звене». На изучение курса в 7 классах отводится 34 часа за один учебный год, 1 час в неделю, в 8 классе отводится 34 часа за один учебный год, 1 час в неделю, в 9 классе отводится 34 часа за один учебный год, 1 час в неделю. </w:t>
      </w:r>
    </w:p>
    <w:p w:rsidR="009315B0" w:rsidRPr="009315B0" w:rsidRDefault="009315B0" w:rsidP="009315B0">
      <w:pPr>
        <w:tabs>
          <w:tab w:val="left" w:pos="851"/>
          <w:tab w:val="left" w:pos="993"/>
        </w:tabs>
        <w:suppressAutoHyphens/>
        <w:spacing w:after="0" w:line="100" w:lineRule="atLeast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9315B0" w:rsidRPr="00DF5AEF" w:rsidRDefault="009315B0" w:rsidP="00DF5AEF">
      <w:pPr>
        <w:suppressAutoHyphens/>
        <w:autoSpaceDE w:val="0"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15B0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Структура Программы соответствует ФГОС ООО и включает в себя следующие разделы:</w:t>
      </w:r>
    </w:p>
    <w:p w:rsidR="009315B0" w:rsidRPr="009315B0" w:rsidRDefault="009315B0" w:rsidP="009315B0">
      <w:pPr>
        <w:shd w:val="clear" w:color="auto" w:fill="FFFFFF"/>
        <w:spacing w:after="0" w:line="240" w:lineRule="auto"/>
        <w:ind w:left="360" w:hanging="36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p w:rsidR="009315B0" w:rsidRPr="009315B0" w:rsidRDefault="009315B0" w:rsidP="009315B0">
      <w:pPr>
        <w:numPr>
          <w:ilvl w:val="0"/>
          <w:numId w:val="3"/>
        </w:num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 и их имена.</w:t>
      </w:r>
    </w:p>
    <w:p w:rsidR="009315B0" w:rsidRPr="009315B0" w:rsidRDefault="009315B0" w:rsidP="009315B0">
      <w:pPr>
        <w:numPr>
          <w:ilvl w:val="0"/>
          <w:numId w:val="3"/>
        </w:num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Информационное моделирование</w:t>
      </w:r>
    </w:p>
    <w:p w:rsidR="009315B0" w:rsidRPr="009315B0" w:rsidRDefault="009315B0" w:rsidP="009315B0">
      <w:pPr>
        <w:numPr>
          <w:ilvl w:val="0"/>
          <w:numId w:val="3"/>
        </w:numPr>
        <w:shd w:val="clear" w:color="auto" w:fill="FFFFFF"/>
        <w:spacing w:after="0" w:line="240" w:lineRule="auto"/>
        <w:ind w:left="108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Алгоритмика</w:t>
      </w:r>
      <w:proofErr w:type="spellEnd"/>
    </w:p>
    <w:p w:rsidR="009315B0" w:rsidRPr="009315B0" w:rsidRDefault="009315B0" w:rsidP="009315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9315B0" w:rsidRPr="009315B0" w:rsidRDefault="009315B0" w:rsidP="009315B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и информационные процессы</w:t>
      </w:r>
    </w:p>
    <w:p w:rsidR="009315B0" w:rsidRPr="009315B0" w:rsidRDefault="009315B0" w:rsidP="009315B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 как универсальное устройство для работы с информацией</w:t>
      </w:r>
    </w:p>
    <w:p w:rsidR="009315B0" w:rsidRPr="009315B0" w:rsidRDefault="009315B0" w:rsidP="009315B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графической информации</w:t>
      </w:r>
    </w:p>
    <w:p w:rsidR="009315B0" w:rsidRPr="009315B0" w:rsidRDefault="009315B0" w:rsidP="009315B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текстовой информации</w:t>
      </w:r>
    </w:p>
    <w:p w:rsidR="009315B0" w:rsidRPr="009315B0" w:rsidRDefault="009315B0" w:rsidP="009315B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Мультимедиа</w:t>
      </w:r>
    </w:p>
    <w:p w:rsidR="009315B0" w:rsidRPr="009315B0" w:rsidRDefault="009315B0" w:rsidP="009315B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9315B0" w:rsidRPr="009315B0" w:rsidRDefault="009315B0" w:rsidP="009315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Математические основы информатики</w:t>
      </w:r>
    </w:p>
    <w:p w:rsidR="009315B0" w:rsidRPr="009315B0" w:rsidRDefault="009315B0" w:rsidP="009315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и формализация</w:t>
      </w:r>
    </w:p>
    <w:p w:rsidR="009315B0" w:rsidRPr="009315B0" w:rsidRDefault="009315B0" w:rsidP="009315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алгоритмизации</w:t>
      </w:r>
    </w:p>
    <w:p w:rsidR="009315B0" w:rsidRPr="009315B0" w:rsidRDefault="009315B0" w:rsidP="009315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Начала </w:t>
      </w:r>
      <w:bookmarkStart w:id="0" w:name="_GoBack"/>
      <w:bookmarkEnd w:id="0"/>
      <w:r w:rsidR="00AA44CC"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программирования на</w:t>
      </w: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языке Паскаль</w:t>
      </w:r>
    </w:p>
    <w:p w:rsidR="009315B0" w:rsidRPr="009315B0" w:rsidRDefault="009315B0" w:rsidP="009315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числовой информации в электронных таблицах</w:t>
      </w:r>
    </w:p>
    <w:p w:rsidR="009315B0" w:rsidRPr="009315B0" w:rsidRDefault="009315B0" w:rsidP="009315B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931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Коммуникационные технологии</w:t>
      </w:r>
    </w:p>
    <w:p w:rsidR="000A7998" w:rsidRPr="009315B0" w:rsidRDefault="000A7998">
      <w:pPr>
        <w:rPr>
          <w:sz w:val="24"/>
          <w:szCs w:val="24"/>
        </w:rPr>
      </w:pPr>
    </w:p>
    <w:sectPr w:rsidR="000A7998" w:rsidRPr="009315B0" w:rsidSect="00DF5AEF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C2AE1"/>
    <w:multiLevelType w:val="multilevel"/>
    <w:tmpl w:val="6390F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7C249D"/>
    <w:multiLevelType w:val="multilevel"/>
    <w:tmpl w:val="BD48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5A18D9"/>
    <w:multiLevelType w:val="multilevel"/>
    <w:tmpl w:val="E5EC3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5E0AAC"/>
    <w:multiLevelType w:val="multilevel"/>
    <w:tmpl w:val="2D64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101407"/>
    <w:multiLevelType w:val="multilevel"/>
    <w:tmpl w:val="EE4C7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5B0"/>
    <w:rsid w:val="000A7998"/>
    <w:rsid w:val="009315B0"/>
    <w:rsid w:val="00AA44CC"/>
    <w:rsid w:val="00DF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A252"/>
  <w15:chartTrackingRefBased/>
  <w15:docId w15:val="{8B3EDB20-238A-4C95-80E6-2A9D0FCB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2019-09-05T11:37:00Z</dcterms:created>
  <dcterms:modified xsi:type="dcterms:W3CDTF">2019-09-05T11:48:00Z</dcterms:modified>
</cp:coreProperties>
</file>